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3B" w:rsidRPr="00224F3B" w:rsidRDefault="00224F3B" w:rsidP="00224F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</w:pP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Специальные условия питания</w:t>
      </w:r>
    </w:p>
    <w:p w:rsidR="00224F3B" w:rsidRDefault="00224F3B" w:rsidP="00224F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</w:pPr>
    </w:p>
    <w:p w:rsidR="00224F3B" w:rsidRPr="00224F3B" w:rsidRDefault="00224F3B" w:rsidP="00224F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 xml:space="preserve">При организации питания школа руководствуется санитарными правилами СП 2.4.3648-20 «Санитарно-эпидемиологические требования к организациям воспитания и обучения, отдыха и оздоровления детей и молодежи» и 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населения». В школе в соответствии с установленными требованиями СанПиН созданы следующие условия для организации питания </w:t>
      </w:r>
      <w:proofErr w:type="gramStart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>обучающихся</w:t>
      </w:r>
      <w:proofErr w:type="gramEnd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>: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предусмотрены производственные помещения для хранения, приготовления пищи, полностью оснащённые необходимым оборудованием (холодильным, </w:t>
      </w:r>
      <w:proofErr w:type="spellStart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весоизмерительным</w:t>
      </w:r>
      <w:proofErr w:type="spellEnd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технологическим), инвентарём;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предусмотрены помещения для приёма пищи;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D21679" w:rsidRPr="00224F3B" w:rsidRDefault="00224F3B" w:rsidP="00224F3B">
      <w:pPr>
        <w:jc w:val="both"/>
        <w:rPr>
          <w:rFonts w:ascii="Times New Roman" w:hAnsi="Times New Roman" w:cs="Times New Roman"/>
          <w:b/>
        </w:rPr>
      </w:pPr>
      <w:r w:rsidRPr="00224F3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8F9FA"/>
          <w:lang w:eastAsia="ru-RU"/>
        </w:rPr>
        <w:t>В школе организовано двух разовое питание для </w:t>
      </w: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инвалидов и лиц с ОВЗ</w:t>
      </w:r>
      <w:r w:rsidRPr="00224F3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8F9FA"/>
          <w:lang w:eastAsia="ru-RU"/>
        </w:rPr>
        <w:t>.  Дополнительная информация о питании в школе размещена в специальном </w:t>
      </w: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разделе сайта.</w:t>
      </w:r>
    </w:p>
    <w:sectPr w:rsidR="00D21679" w:rsidRPr="00224F3B" w:rsidSect="004E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5FA"/>
    <w:multiLevelType w:val="multilevel"/>
    <w:tmpl w:val="74C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3B"/>
    <w:rsid w:val="00224F3B"/>
    <w:rsid w:val="004E1E7C"/>
    <w:rsid w:val="005277D9"/>
    <w:rsid w:val="00D2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Admin</cp:lastModifiedBy>
  <cp:revision>2</cp:revision>
  <dcterms:created xsi:type="dcterms:W3CDTF">2024-10-07T12:29:00Z</dcterms:created>
  <dcterms:modified xsi:type="dcterms:W3CDTF">2024-10-07T12:29:00Z</dcterms:modified>
</cp:coreProperties>
</file>